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4702" w14:textId="77777777" w:rsidR="002559C6" w:rsidRPr="002559C6" w:rsidRDefault="002559C6" w:rsidP="002559C6">
      <w:pPr>
        <w:suppressAutoHyphens/>
        <w:jc w:val="center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59C6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 G Ł O S Z E N I E</w:t>
      </w:r>
    </w:p>
    <w:p w14:paraId="08BBF192" w14:textId="77777777" w:rsidR="002559C6" w:rsidRPr="002559C6" w:rsidRDefault="002559C6" w:rsidP="002559C6">
      <w:pPr>
        <w:suppressAutoHyphens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D2F1959" w14:textId="77777777" w:rsidR="002559C6" w:rsidRPr="002559C6" w:rsidRDefault="002559C6" w:rsidP="002559C6">
      <w:pPr>
        <w:suppressAutoHyphens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59C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Ja niżej podpisany ...........................................................................................................</w:t>
      </w:r>
    </w:p>
    <w:p w14:paraId="02EC44BA" w14:textId="1E7DA611" w:rsidR="002559C6" w:rsidRPr="002559C6" w:rsidRDefault="002559C6" w:rsidP="002559C6">
      <w:pPr>
        <w:suppressAutoHyphens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59C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zamieszkały w............................................., zgłaszam swój udział w debacie nad raportem o stanie </w:t>
      </w:r>
      <w:r w:rsidR="00BE11D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G</w:t>
      </w:r>
      <w:r w:rsidRPr="002559C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miny Marciszów za 202</w:t>
      </w:r>
      <w:r w:rsidR="00CC326F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2559C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r. </w:t>
      </w:r>
    </w:p>
    <w:p w14:paraId="3D153B6F" w14:textId="77777777" w:rsidR="002559C6" w:rsidRPr="002559C6" w:rsidRDefault="002559C6" w:rsidP="002559C6">
      <w:pPr>
        <w:suppressAutoHyphens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295DD14" w14:textId="77777777" w:rsidR="002559C6" w:rsidRPr="002559C6" w:rsidRDefault="002559C6" w:rsidP="002559C6">
      <w:pPr>
        <w:suppressAutoHyphens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59C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Swoje zgłoszenie przedkładam z poparciem następujących osób:</w:t>
      </w:r>
    </w:p>
    <w:tbl>
      <w:tblPr>
        <w:tblW w:w="8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4"/>
        <w:gridCol w:w="5671"/>
        <w:gridCol w:w="2303"/>
      </w:tblGrid>
      <w:tr w:rsidR="002559C6" w:rsidRPr="002559C6" w14:paraId="6D4680A0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2B3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L.p.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E7C7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IMIĘ  I  NAZWISKO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99A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    PODPIS</w:t>
            </w:r>
          </w:p>
        </w:tc>
      </w:tr>
      <w:tr w:rsidR="002559C6" w:rsidRPr="002559C6" w14:paraId="25AE2431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0DA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63C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9E0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AD238C0" w14:textId="77777777" w:rsidTr="009E5135">
        <w:trPr>
          <w:trHeight w:val="38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4006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FF2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8D6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878855E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CCA9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7A2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6A14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DC5590F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39D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2E47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760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47B7CB4E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5F9A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7E8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468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6F356A49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AC9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2DDB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F59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654A2F6F" w14:textId="77777777" w:rsidTr="009E5135">
        <w:trPr>
          <w:trHeight w:val="38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745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321C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AB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068B8CF4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A2F1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EDCA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29FC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062635A1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2F67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562F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4C1F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0501CC8C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1857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7396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AE3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56311191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C53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FB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7D6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6383910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C3B0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12E0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059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2A956001" w14:textId="77777777" w:rsidTr="009E5135">
        <w:trPr>
          <w:trHeight w:val="38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D2B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A07F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F29D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1D01DD6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E0A7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3BCA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50D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7660AB35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15D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69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AE40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9AE889C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07E9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78F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9226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53DF7B33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31D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E373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8C8B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5552E85F" w14:textId="77777777" w:rsidTr="009E5135">
        <w:trPr>
          <w:trHeight w:val="38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10A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A7C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D653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12F2015A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38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CB72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9DF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09789CB0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98B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4EBE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939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559C6" w:rsidRPr="002559C6" w14:paraId="656C5C2C" w14:textId="77777777" w:rsidTr="009E5135">
        <w:trPr>
          <w:trHeight w:val="3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271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Calibri" w:eastAsia="SimSun" w:hAnsi="Calibri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2559C6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...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655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2953" w14:textId="77777777" w:rsidR="002559C6" w:rsidRPr="002559C6" w:rsidRDefault="002559C6" w:rsidP="002559C6">
            <w:pPr>
              <w:widowControl w:val="0"/>
              <w:suppressAutoHyphens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918EA1E" w14:textId="77777777" w:rsidR="002559C6" w:rsidRPr="002559C6" w:rsidRDefault="002559C6" w:rsidP="002559C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BDA241E" w14:textId="77777777" w:rsidR="002559C6" w:rsidRPr="002559C6" w:rsidRDefault="002559C6" w:rsidP="002559C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KLAUZULA  INFORMACYJNA </w:t>
      </w:r>
    </w:p>
    <w:p w14:paraId="1AA8549D" w14:textId="77777777" w:rsidR="002559C6" w:rsidRPr="002559C6" w:rsidRDefault="002559C6" w:rsidP="002559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46C2C9FA" w14:textId="77777777" w:rsidR="002559C6" w:rsidRPr="002559C6" w:rsidRDefault="002559C6" w:rsidP="0025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/Dz. Urz. UE L 119, s.1/ informuję, że:</w:t>
      </w:r>
    </w:p>
    <w:p w14:paraId="39CB457A" w14:textId="77777777" w:rsidR="002559C6" w:rsidRPr="002559C6" w:rsidRDefault="002559C6" w:rsidP="0025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6352200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Pani/Pana danych osobowych jest </w:t>
      </w:r>
      <w:r w:rsidRPr="002559C6">
        <w:rPr>
          <w:rFonts w:ascii="Times New Roman" w:eastAsia="Times New Roman" w:hAnsi="Times New Roman" w:cs="Calibri"/>
          <w:kern w:val="0"/>
          <w:sz w:val="18"/>
          <w:szCs w:val="20"/>
          <w:lang w:eastAsia="pl-PL"/>
          <w14:ligatures w14:val="none"/>
        </w:rPr>
        <w:t xml:space="preserve">Wójt Gminy Marciszów z siedzibą w Marciszowie </w:t>
      </w:r>
      <w:r w:rsidRPr="002559C6">
        <w:rPr>
          <w:rFonts w:ascii="Times New Roman" w:eastAsia="Times New Roman" w:hAnsi="Times New Roman" w:cs="Calibri"/>
          <w:kern w:val="0"/>
          <w:sz w:val="18"/>
          <w:szCs w:val="20"/>
          <w:lang w:eastAsia="pl-PL"/>
          <w14:ligatures w14:val="none"/>
        </w:rPr>
        <w:br/>
        <w:t>(58-410) przy ulicy Szkolnej 6,</w:t>
      </w:r>
    </w:p>
    <w:p w14:paraId="7F663B2E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kontakt z Inspektorem Ochrony Danych można nawiązać pod adresem e-mail: </w:t>
      </w:r>
      <w:hyperlink r:id="rId5" w:history="1">
        <w:r w:rsidRPr="002559C6">
          <w:rPr>
            <w:rFonts w:ascii="Times New Roman" w:eastAsia="Times New Roman" w:hAnsi="Times New Roman" w:cs="Arial"/>
            <w:color w:val="000080"/>
            <w:kern w:val="0"/>
            <w:sz w:val="18"/>
            <w:szCs w:val="18"/>
            <w:u w:val="single"/>
            <w14:ligatures w14:val="none"/>
          </w:rPr>
          <w:t>iodo@marciszow.pl</w:t>
        </w:r>
      </w:hyperlink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,</w:t>
      </w:r>
    </w:p>
    <w:p w14:paraId="0FF9441B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przetwarzane będą w ramach organizowanej debaty nad Raportem o stanie gminy, w celu wyrażenia opinii, złożenia wniosków lub uwag, na podstawie art. 28aa ust. 7 ustawy z dnia 8 marca 1990 r. o samorządzie gminnym,</w:t>
      </w:r>
    </w:p>
    <w:p w14:paraId="68B684F7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Pani/Pana danych osobowych będą wyłącznie podmioty uprawnione do uzyskania danych osobowych na podstawie przepisów prawa,</w:t>
      </w:r>
    </w:p>
    <w:p w14:paraId="3D17EAAC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przechowywane w czasie określonym przez przepisy powszechnie obowiązującego prawa, zgodnie z instrukcją kancelaryjną,</w:t>
      </w:r>
    </w:p>
    <w:p w14:paraId="59929463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 żądania od administratora dostępu do danych osobowych, ich sprostowania, usunięcia lub ograniczenia przetwarzania,</w:t>
      </w:r>
    </w:p>
    <w:p w14:paraId="675373E0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ma Pani/Pan prawo wniesienia skargi do organu nadzorczego – Prezesa Urzędu Ochrony Danych Osobowych, </w:t>
      </w:r>
      <w:r w:rsidRPr="002559C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ul. Stawki 2, 00-193 Warszawa,</w:t>
      </w:r>
    </w:p>
    <w:p w14:paraId="07915762" w14:textId="77777777" w:rsidR="002559C6" w:rsidRPr="002559C6" w:rsidRDefault="002559C6" w:rsidP="002559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559C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brak ich podania wpłynie na niemożność rozpatrzenia złożonego formularza.</w:t>
      </w:r>
    </w:p>
    <w:p w14:paraId="6DD1F981" w14:textId="77777777" w:rsidR="002559C6" w:rsidRPr="002559C6" w:rsidRDefault="002559C6" w:rsidP="002559C6">
      <w:pPr>
        <w:suppressAutoHyphens/>
        <w:jc w:val="both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72E4443F" w14:textId="77777777" w:rsidR="00B6450D" w:rsidRDefault="00B6450D"/>
    <w:sectPr w:rsidR="00B6450D" w:rsidSect="00424389">
      <w:pgSz w:w="11906" w:h="16838"/>
      <w:pgMar w:top="1440" w:right="1800" w:bottom="1440" w:left="1800" w:header="708" w:footer="708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360"/>
    <w:multiLevelType w:val="hybridMultilevel"/>
    <w:tmpl w:val="FFFFFFFF"/>
    <w:lvl w:ilvl="0" w:tplc="0F58298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753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D2"/>
    <w:rsid w:val="001A3BD2"/>
    <w:rsid w:val="002559C6"/>
    <w:rsid w:val="004D79CE"/>
    <w:rsid w:val="006A5BE0"/>
    <w:rsid w:val="006E18EF"/>
    <w:rsid w:val="00B6450D"/>
    <w:rsid w:val="00BE11D6"/>
    <w:rsid w:val="00C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E999"/>
  <w15:chartTrackingRefBased/>
  <w15:docId w15:val="{3087C161-28BF-491C-83F1-B69F335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ci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Marciszów</dc:creator>
  <cp:keywords/>
  <dc:description/>
  <cp:lastModifiedBy>Gmina Marciszów</cp:lastModifiedBy>
  <cp:revision>3</cp:revision>
  <dcterms:created xsi:type="dcterms:W3CDTF">2026-05-21T06:16:00Z</dcterms:created>
  <dcterms:modified xsi:type="dcterms:W3CDTF">2026-05-21T06:16:00Z</dcterms:modified>
</cp:coreProperties>
</file>